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2D2A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6DEAC082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63581689" w14:textId="01928AFD" w:rsidR="00C44164" w:rsidRPr="00E010D3" w:rsidRDefault="00E010D3" w:rsidP="00E010D3">
      <w:pPr>
        <w:jc w:val="center"/>
        <w:rPr>
          <w:b/>
          <w:bCs/>
          <w:sz w:val="36"/>
          <w:szCs w:val="36"/>
        </w:rPr>
      </w:pPr>
      <w:r w:rsidRPr="00E010D3">
        <w:rPr>
          <w:b/>
          <w:bCs/>
          <w:sz w:val="36"/>
          <w:szCs w:val="36"/>
        </w:rPr>
        <w:t>Protocolo de Coleta de Leite de Amostra Composta</w:t>
      </w:r>
    </w:p>
    <w:p w14:paraId="5050F0BA" w14:textId="4C2FFB04" w:rsidR="00E010D3" w:rsidRDefault="00E010D3"/>
    <w:p w14:paraId="67BDB46C" w14:textId="2E82E236" w:rsidR="00E010D3" w:rsidRPr="00E010D3" w:rsidRDefault="00E010D3">
      <w:pPr>
        <w:rPr>
          <w:b/>
          <w:bCs/>
          <w:u w:val="single"/>
        </w:rPr>
      </w:pPr>
      <w:r w:rsidRPr="00E010D3">
        <w:rPr>
          <w:b/>
          <w:bCs/>
          <w:u w:val="single"/>
        </w:rPr>
        <w:t>Materiais Necessários</w:t>
      </w:r>
    </w:p>
    <w:p w14:paraId="24778850" w14:textId="77777777" w:rsidR="00E010D3" w:rsidRDefault="00E010D3" w:rsidP="00E010D3">
      <w:pPr>
        <w:pStyle w:val="PargrafodaLista"/>
        <w:numPr>
          <w:ilvl w:val="0"/>
          <w:numId w:val="1"/>
        </w:numPr>
      </w:pPr>
      <w:r>
        <w:t>Frascos estéreis</w:t>
      </w:r>
    </w:p>
    <w:p w14:paraId="18B51D69" w14:textId="77777777" w:rsidR="00E010D3" w:rsidRDefault="00E010D3" w:rsidP="00E010D3">
      <w:pPr>
        <w:pStyle w:val="PargrafodaLista"/>
        <w:numPr>
          <w:ilvl w:val="0"/>
          <w:numId w:val="1"/>
        </w:numPr>
      </w:pPr>
      <w:r>
        <w:t>Algodão</w:t>
      </w:r>
    </w:p>
    <w:p w14:paraId="77360F65" w14:textId="77777777" w:rsidR="00E010D3" w:rsidRDefault="00E010D3" w:rsidP="00E010D3">
      <w:pPr>
        <w:pStyle w:val="PargrafodaLista"/>
        <w:numPr>
          <w:ilvl w:val="0"/>
          <w:numId w:val="1"/>
        </w:numPr>
      </w:pPr>
      <w:r>
        <w:t>Álcool 70%</w:t>
      </w:r>
    </w:p>
    <w:p w14:paraId="6FF9961E" w14:textId="77777777" w:rsidR="00E010D3" w:rsidRDefault="00E010D3" w:rsidP="00E010D3">
      <w:pPr>
        <w:pStyle w:val="PargrafodaLista"/>
        <w:numPr>
          <w:ilvl w:val="0"/>
          <w:numId w:val="1"/>
        </w:numPr>
      </w:pPr>
      <w:r>
        <w:t>Luvas de procedimento</w:t>
      </w:r>
    </w:p>
    <w:p w14:paraId="5500E3A0" w14:textId="77777777" w:rsidR="00E010D3" w:rsidRDefault="00E010D3" w:rsidP="00E010D3">
      <w:pPr>
        <w:pStyle w:val="PargrafodaLista"/>
        <w:numPr>
          <w:ilvl w:val="0"/>
          <w:numId w:val="1"/>
        </w:numPr>
      </w:pPr>
      <w:r>
        <w:t xml:space="preserve">Iodo ou cloro (Do </w:t>
      </w:r>
      <w:proofErr w:type="spellStart"/>
      <w:r>
        <w:t>pré</w:t>
      </w:r>
      <w:proofErr w:type="spellEnd"/>
      <w:r>
        <w:t xml:space="preserve"> </w:t>
      </w:r>
      <w:proofErr w:type="spellStart"/>
      <w:r>
        <w:t>dipping</w:t>
      </w:r>
      <w:proofErr w:type="spellEnd"/>
      <w:r>
        <w:t>)</w:t>
      </w:r>
    </w:p>
    <w:p w14:paraId="1E294C2A" w14:textId="77777777" w:rsidR="00E010D3" w:rsidRDefault="00E010D3" w:rsidP="00E010D3">
      <w:pPr>
        <w:pStyle w:val="PargrafodaLista"/>
        <w:numPr>
          <w:ilvl w:val="0"/>
          <w:numId w:val="1"/>
        </w:numPr>
      </w:pPr>
      <w:r>
        <w:t>Papel-toalha</w:t>
      </w:r>
    </w:p>
    <w:p w14:paraId="315BB556" w14:textId="77777777" w:rsidR="00E010D3" w:rsidRDefault="00E010D3" w:rsidP="00E010D3">
      <w:pPr>
        <w:pStyle w:val="PargrafodaLista"/>
        <w:numPr>
          <w:ilvl w:val="0"/>
          <w:numId w:val="1"/>
        </w:numPr>
      </w:pPr>
      <w:r>
        <w:t xml:space="preserve">Iodo ou cloro (Do </w:t>
      </w:r>
      <w:proofErr w:type="spellStart"/>
      <w:r>
        <w:t>pré</w:t>
      </w:r>
      <w:proofErr w:type="spellEnd"/>
      <w:r>
        <w:t xml:space="preserve"> </w:t>
      </w:r>
      <w:proofErr w:type="spellStart"/>
      <w:r>
        <w:t>dipping</w:t>
      </w:r>
      <w:proofErr w:type="spellEnd"/>
      <w:r>
        <w:t>)</w:t>
      </w:r>
    </w:p>
    <w:p w14:paraId="6E2D0755" w14:textId="2648620F" w:rsidR="00E010D3" w:rsidRDefault="00E010D3" w:rsidP="00E010D3">
      <w:pPr>
        <w:pStyle w:val="PargrafodaLista"/>
        <w:numPr>
          <w:ilvl w:val="0"/>
          <w:numId w:val="1"/>
        </w:numPr>
      </w:pPr>
      <w:r>
        <w:t>Caixa térmica e gelo / freezer</w:t>
      </w:r>
    </w:p>
    <w:p w14:paraId="3CD22CD3" w14:textId="4FA28840" w:rsidR="00E010D3" w:rsidRPr="00E010D3" w:rsidRDefault="00E010D3">
      <w:pPr>
        <w:rPr>
          <w:b/>
          <w:bCs/>
          <w:u w:val="single"/>
        </w:rPr>
      </w:pPr>
      <w:r w:rsidRPr="00E010D3">
        <w:rPr>
          <w:b/>
          <w:bCs/>
          <w:u w:val="single"/>
        </w:rPr>
        <w:t>Procedimento</w:t>
      </w:r>
    </w:p>
    <w:p w14:paraId="2951DA4A" w14:textId="07A699D1" w:rsidR="00E010D3" w:rsidRDefault="00E010D3" w:rsidP="00E010D3">
      <w:pPr>
        <w:jc w:val="both"/>
      </w:pPr>
      <w:r w:rsidRPr="00E010D3">
        <w:t>Todas as amostras devem ser congeladas imediatamente após a coleta A Identificação da amostra deve ser com letras legíveis e com caneta de forma que não se apague com o congelamento (Caneta permanente</w:t>
      </w:r>
      <w:proofErr w:type="gramStart"/>
      <w:r w:rsidRPr="00E010D3">
        <w:t>) Acondicione</w:t>
      </w:r>
      <w:proofErr w:type="gramEnd"/>
      <w:r w:rsidRPr="00E010D3">
        <w:t xml:space="preserve"> os frascos cuidadosamente para evitar o derramamento do leite: verifique sempre se estão bem tampados Envie as amostras congeladas, em caixas isotérmicas apropriadas com gelo reciclável certificando-se que os frascos não fiquem soltos dentro da caixa.</w:t>
      </w:r>
    </w:p>
    <w:p w14:paraId="03ED9930" w14:textId="77777777" w:rsidR="00E010D3" w:rsidRDefault="00E010D3"/>
    <w:p w14:paraId="160F724E" w14:textId="77777777" w:rsidR="00E010D3" w:rsidRDefault="00E010D3"/>
    <w:sectPr w:rsidR="00E010D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453A" w14:textId="77777777" w:rsidR="000A740D" w:rsidRDefault="000A740D" w:rsidP="00E010D3">
      <w:pPr>
        <w:spacing w:after="0" w:line="240" w:lineRule="auto"/>
      </w:pPr>
      <w:r>
        <w:separator/>
      </w:r>
    </w:p>
  </w:endnote>
  <w:endnote w:type="continuationSeparator" w:id="0">
    <w:p w14:paraId="65F215B8" w14:textId="77777777" w:rsidR="000A740D" w:rsidRDefault="000A740D" w:rsidP="00E0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8F60" w14:textId="77777777" w:rsidR="000A740D" w:rsidRDefault="000A740D" w:rsidP="00E010D3">
      <w:pPr>
        <w:spacing w:after="0" w:line="240" w:lineRule="auto"/>
      </w:pPr>
      <w:r>
        <w:separator/>
      </w:r>
    </w:p>
  </w:footnote>
  <w:footnote w:type="continuationSeparator" w:id="0">
    <w:p w14:paraId="777B1852" w14:textId="77777777" w:rsidR="000A740D" w:rsidRDefault="000A740D" w:rsidP="00E0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7148" w14:textId="18CA3491" w:rsidR="00E010D3" w:rsidRDefault="00E010D3">
    <w:pPr>
      <w:pStyle w:val="Cabealho"/>
    </w:pPr>
    <w:r>
      <w:rPr>
        <w:noProof/>
      </w:rPr>
      <w:pict w14:anchorId="204F6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5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140" w14:textId="5EB6669F" w:rsidR="00E010D3" w:rsidRDefault="00E010D3" w:rsidP="00E010D3">
    <w:pPr>
      <w:pStyle w:val="Cabealho"/>
      <w:jc w:val="right"/>
    </w:pPr>
    <w:r>
      <w:rPr>
        <w:noProof/>
      </w:rPr>
      <w:drawing>
        <wp:inline distT="0" distB="0" distL="0" distR="0" wp14:anchorId="33682680" wp14:editId="693F9527">
          <wp:extent cx="1678675" cy="667973"/>
          <wp:effectExtent l="0" t="0" r="0" b="0"/>
          <wp:docPr id="1" name="Imagem 1" descr="logo Anima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ma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870" cy="67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53272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6" o:spid="_x0000_s103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resultad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0282" w14:textId="7A11B392" w:rsidR="00E010D3" w:rsidRDefault="00E010D3">
    <w:pPr>
      <w:pStyle w:val="Cabealho"/>
    </w:pPr>
    <w:r>
      <w:rPr>
        <w:noProof/>
      </w:rPr>
      <w:pict w14:anchorId="1422D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4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49A0"/>
    <w:multiLevelType w:val="hybridMultilevel"/>
    <w:tmpl w:val="9BD2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3"/>
    <w:rsid w:val="000A740D"/>
    <w:rsid w:val="00C44164"/>
    <w:rsid w:val="00C7317B"/>
    <w:rsid w:val="00E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5010A"/>
  <w15:chartTrackingRefBased/>
  <w15:docId w15:val="{6A9C53BF-59C4-413F-8B55-7409941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0D3"/>
  </w:style>
  <w:style w:type="paragraph" w:styleId="Rodap">
    <w:name w:val="footer"/>
    <w:basedOn w:val="Normal"/>
    <w:link w:val="Rodap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0D3"/>
  </w:style>
  <w:style w:type="paragraph" w:styleId="PargrafodaLista">
    <w:name w:val="List Paragraph"/>
    <w:basedOn w:val="Normal"/>
    <w:uiPriority w:val="34"/>
    <w:qFormat/>
    <w:rsid w:val="00E0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Giovanella</dc:creator>
  <cp:keywords/>
  <dc:description/>
  <cp:lastModifiedBy>Thiago Giovanella</cp:lastModifiedBy>
  <cp:revision>1</cp:revision>
  <dcterms:created xsi:type="dcterms:W3CDTF">2021-12-04T13:46:00Z</dcterms:created>
  <dcterms:modified xsi:type="dcterms:W3CDTF">2021-12-04T13:52:00Z</dcterms:modified>
</cp:coreProperties>
</file>